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1920" w:leader="none"/>
        </w:tabs>
        <w:spacing w:before="0" w:after="0" w:line="240"/>
        <w:ind w:right="0" w:left="0" w:firstLine="0"/>
        <w:jc w:val="center"/>
        <w:rPr>
          <w:rFonts w:ascii="宋体" w:hAnsi="宋体" w:cs="宋体" w:eastAsia="宋体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24"/>
          <w:shd w:fill="auto" w:val="clear"/>
        </w:rPr>
        <w:t xml:space="preserve">2022</w:t>
      </w:r>
      <w:r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24"/>
          <w:shd w:fill="auto" w:val="clear"/>
        </w:rPr>
        <w:t xml:space="preserve">年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24"/>
          <w:shd w:fill="auto" w:val="clear"/>
        </w:rPr>
        <w:t xml:space="preserve">全国产房内危重新生儿急救学习班报名回执</w:t>
      </w:r>
    </w:p>
    <w:p>
      <w:pPr>
        <w:tabs>
          <w:tab w:val="left" w:pos="1920" w:leader="none"/>
        </w:tabs>
        <w:spacing w:before="0" w:after="0" w:line="240"/>
        <w:ind w:right="0" w:left="0" w:firstLine="0"/>
        <w:jc w:val="center"/>
        <w:rPr>
          <w:rFonts w:ascii="宋体" w:hAnsi="宋体" w:cs="宋体" w:eastAsia="宋体"/>
          <w:b/>
          <w:color w:val="000000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2261"/>
        <w:gridCol w:w="2261"/>
        <w:gridCol w:w="1302"/>
        <w:gridCol w:w="3220"/>
      </w:tblGrid>
      <w:tr>
        <w:trPr>
          <w:trHeight w:val="445" w:hRule="auto"/>
          <w:jc w:val="left"/>
        </w:trPr>
        <w:tc>
          <w:tcPr>
            <w:tcW w:w="22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姓名</w:t>
            </w:r>
          </w:p>
        </w:tc>
        <w:tc>
          <w:tcPr>
            <w:tcW w:w="22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性别</w:t>
            </w:r>
          </w:p>
        </w:tc>
        <w:tc>
          <w:tcPr>
            <w:tcW w:w="32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5" w:hRule="auto"/>
          <w:jc w:val="left"/>
        </w:trPr>
        <w:tc>
          <w:tcPr>
            <w:tcW w:w="22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年龄</w:t>
            </w:r>
          </w:p>
        </w:tc>
        <w:tc>
          <w:tcPr>
            <w:tcW w:w="22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职称</w:t>
            </w:r>
          </w:p>
        </w:tc>
        <w:tc>
          <w:tcPr>
            <w:tcW w:w="32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0" w:hRule="auto"/>
          <w:jc w:val="left"/>
        </w:trPr>
        <w:tc>
          <w:tcPr>
            <w:tcW w:w="22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工作单位</w:t>
            </w:r>
          </w:p>
        </w:tc>
        <w:tc>
          <w:tcPr>
            <w:tcW w:w="6783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0" w:hRule="auto"/>
          <w:jc w:val="left"/>
        </w:trPr>
        <w:tc>
          <w:tcPr>
            <w:tcW w:w="22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工作单位所在地</w:t>
            </w:r>
          </w:p>
        </w:tc>
        <w:tc>
          <w:tcPr>
            <w:tcW w:w="22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手机号码</w:t>
            </w:r>
          </w:p>
        </w:tc>
        <w:tc>
          <w:tcPr>
            <w:tcW w:w="32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color w:val="000000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